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67A68" w14:textId="77777777" w:rsidR="0053404C" w:rsidRDefault="0053404C" w:rsidP="00A16A67">
      <w:pPr>
        <w:autoSpaceDE w:val="0"/>
        <w:autoSpaceDN w:val="0"/>
        <w:adjustRightInd w:val="0"/>
        <w:spacing w:after="0" w:line="240" w:lineRule="auto"/>
        <w:rPr>
          <w:rFonts w:ascii="Helvetica Neue" w:hAnsi="Helvetica Neue" w:cs="Helvetica Neue"/>
          <w:b/>
          <w:bCs/>
          <w:color w:val="000000"/>
        </w:rPr>
      </w:pPr>
    </w:p>
    <w:p w14:paraId="6542B063" w14:textId="77777777" w:rsidR="0053404C" w:rsidRDefault="0053404C" w:rsidP="0053404C">
      <w:pPr>
        <w:autoSpaceDE w:val="0"/>
        <w:autoSpaceDN w:val="0"/>
        <w:adjustRightInd w:val="0"/>
        <w:spacing w:after="0" w:line="240" w:lineRule="auto"/>
        <w:jc w:val="center"/>
        <w:rPr>
          <w:rFonts w:ascii="Helvetica Neue" w:hAnsi="Helvetica Neue" w:cs="Helvetica Neue"/>
          <w:b/>
          <w:bCs/>
          <w:color w:val="000000"/>
        </w:rPr>
      </w:pPr>
    </w:p>
    <w:p w14:paraId="4A75B72E" w14:textId="77777777" w:rsidR="0053404C" w:rsidRDefault="0053404C" w:rsidP="0053404C">
      <w:pPr>
        <w:autoSpaceDE w:val="0"/>
        <w:autoSpaceDN w:val="0"/>
        <w:adjustRightInd w:val="0"/>
        <w:spacing w:after="0" w:line="240" w:lineRule="auto"/>
        <w:jc w:val="center"/>
        <w:rPr>
          <w:rFonts w:ascii="Helvetica Neue" w:hAnsi="Helvetica Neue" w:cs="Helvetica Neue"/>
          <w:b/>
          <w:bCs/>
          <w:color w:val="000000"/>
        </w:rPr>
      </w:pPr>
    </w:p>
    <w:p w14:paraId="21014B29" w14:textId="77777777" w:rsidR="0053404C" w:rsidRPr="0053404C" w:rsidRDefault="0053404C" w:rsidP="00A16A67">
      <w:pPr>
        <w:autoSpaceDE w:val="0"/>
        <w:autoSpaceDN w:val="0"/>
        <w:adjustRightInd w:val="0"/>
        <w:spacing w:after="0" w:line="240" w:lineRule="auto"/>
        <w:jc w:val="center"/>
        <w:rPr>
          <w:rFonts w:ascii="Helvetica Neue" w:hAnsi="Helvetica Neue" w:cs="Helvetica Neue"/>
          <w:b/>
          <w:bCs/>
          <w:color w:val="000000"/>
          <w:sz w:val="20"/>
          <w:szCs w:val="20"/>
        </w:rPr>
      </w:pPr>
      <w:r w:rsidRPr="0053404C">
        <w:rPr>
          <w:rFonts w:ascii="Helvetica Neue" w:hAnsi="Helvetica Neue" w:cs="Helvetica Neue"/>
          <w:b/>
          <w:bCs/>
          <w:color w:val="000000"/>
          <w:sz w:val="20"/>
          <w:szCs w:val="20"/>
        </w:rPr>
        <w:t>Policy</w:t>
      </w:r>
      <w:r>
        <w:rPr>
          <w:rFonts w:ascii="Helvetica Neue" w:hAnsi="Helvetica Neue" w:cs="Helvetica Neue"/>
          <w:b/>
          <w:bCs/>
          <w:color w:val="000000"/>
          <w:sz w:val="20"/>
          <w:szCs w:val="20"/>
        </w:rPr>
        <w:t>:</w:t>
      </w:r>
    </w:p>
    <w:p w14:paraId="49AD2981" w14:textId="77777777" w:rsidR="0053404C" w:rsidRDefault="0053404C" w:rsidP="0053404C">
      <w:pPr>
        <w:autoSpaceDE w:val="0"/>
        <w:autoSpaceDN w:val="0"/>
        <w:adjustRightInd w:val="0"/>
        <w:spacing w:after="0" w:line="240" w:lineRule="auto"/>
        <w:jc w:val="center"/>
        <w:rPr>
          <w:rFonts w:ascii="Helvetica Neue" w:hAnsi="Helvetica Neue" w:cs="Helvetica Neue"/>
          <w:b/>
          <w:bCs/>
          <w:color w:val="000000"/>
          <w:sz w:val="20"/>
          <w:szCs w:val="20"/>
        </w:rPr>
      </w:pPr>
      <w:r w:rsidRPr="0053404C">
        <w:rPr>
          <w:rFonts w:ascii="Helvetica Neue" w:hAnsi="Helvetica Neue" w:cs="Helvetica Neue"/>
          <w:b/>
          <w:bCs/>
          <w:color w:val="000000"/>
          <w:sz w:val="20"/>
          <w:szCs w:val="20"/>
        </w:rPr>
        <w:t xml:space="preserve"> </w:t>
      </w:r>
      <w:r>
        <w:rPr>
          <w:rFonts w:ascii="Helvetica Neue" w:hAnsi="Helvetica Neue" w:cs="Helvetica Neue"/>
          <w:b/>
          <w:bCs/>
          <w:color w:val="000000"/>
          <w:sz w:val="20"/>
          <w:szCs w:val="20"/>
        </w:rPr>
        <w:t xml:space="preserve">Faculty Recording A Class </w:t>
      </w:r>
    </w:p>
    <w:p w14:paraId="131E09E4" w14:textId="77777777" w:rsidR="0053404C" w:rsidRDefault="0053404C" w:rsidP="0053404C">
      <w:pPr>
        <w:autoSpaceDE w:val="0"/>
        <w:autoSpaceDN w:val="0"/>
        <w:adjustRightInd w:val="0"/>
        <w:spacing w:after="0" w:line="240" w:lineRule="auto"/>
        <w:jc w:val="center"/>
        <w:rPr>
          <w:rFonts w:ascii="Helvetica Neue" w:hAnsi="Helvetica Neue" w:cs="Helvetica Neue"/>
          <w:b/>
          <w:bCs/>
          <w:color w:val="000000"/>
          <w:sz w:val="20"/>
          <w:szCs w:val="20"/>
        </w:rPr>
      </w:pPr>
      <w:r>
        <w:rPr>
          <w:rFonts w:ascii="Helvetica Neue" w:hAnsi="Helvetica Neue" w:cs="Helvetica Neue"/>
          <w:b/>
          <w:bCs/>
          <w:color w:val="000000"/>
          <w:sz w:val="20"/>
          <w:szCs w:val="20"/>
        </w:rPr>
        <w:t xml:space="preserve">and </w:t>
      </w:r>
    </w:p>
    <w:p w14:paraId="026E2302" w14:textId="77777777" w:rsidR="0053404C" w:rsidRPr="0053404C" w:rsidRDefault="0053404C" w:rsidP="0053404C">
      <w:pPr>
        <w:autoSpaceDE w:val="0"/>
        <w:autoSpaceDN w:val="0"/>
        <w:adjustRightInd w:val="0"/>
        <w:spacing w:after="0" w:line="240" w:lineRule="auto"/>
        <w:jc w:val="center"/>
        <w:rPr>
          <w:rFonts w:ascii="Helvetica Neue" w:hAnsi="Helvetica Neue" w:cs="Helvetica Neue"/>
          <w:b/>
          <w:bCs/>
          <w:color w:val="000000"/>
          <w:sz w:val="20"/>
          <w:szCs w:val="20"/>
        </w:rPr>
      </w:pPr>
      <w:r w:rsidRPr="0053404C">
        <w:rPr>
          <w:rFonts w:ascii="Helvetica Neue" w:hAnsi="Helvetica Neue" w:cs="Helvetica Neue"/>
          <w:b/>
          <w:bCs/>
          <w:color w:val="000000"/>
          <w:sz w:val="20"/>
          <w:szCs w:val="20"/>
        </w:rPr>
        <w:t>Reasonable Accommodations Regarding Recording a Class (</w:t>
      </w:r>
      <w:r>
        <w:rPr>
          <w:rFonts w:ascii="Helvetica Neue" w:hAnsi="Helvetica Neue" w:cs="Helvetica Neue"/>
          <w:b/>
          <w:bCs/>
          <w:color w:val="000000"/>
          <w:sz w:val="20"/>
          <w:szCs w:val="20"/>
        </w:rPr>
        <w:t xml:space="preserve">photo, </w:t>
      </w:r>
      <w:r w:rsidRPr="0053404C">
        <w:rPr>
          <w:rFonts w:ascii="Helvetica Neue" w:hAnsi="Helvetica Neue" w:cs="Helvetica Neue"/>
          <w:b/>
          <w:bCs/>
          <w:color w:val="000000"/>
          <w:sz w:val="20"/>
          <w:szCs w:val="20"/>
        </w:rPr>
        <w:t>audio or video)</w:t>
      </w:r>
    </w:p>
    <w:p w14:paraId="5641B986" w14:textId="77777777" w:rsidR="0053404C" w:rsidRPr="0053404C" w:rsidRDefault="0053404C" w:rsidP="0053404C">
      <w:pPr>
        <w:autoSpaceDE w:val="0"/>
        <w:autoSpaceDN w:val="0"/>
        <w:adjustRightInd w:val="0"/>
        <w:spacing w:after="0" w:line="240" w:lineRule="auto"/>
        <w:rPr>
          <w:rFonts w:ascii="Helvetica Neue" w:hAnsi="Helvetica Neue" w:cs="Helvetica Neue"/>
          <w:color w:val="000000"/>
          <w:sz w:val="20"/>
          <w:szCs w:val="20"/>
        </w:rPr>
      </w:pPr>
    </w:p>
    <w:p w14:paraId="3277338F" w14:textId="77777777" w:rsidR="0053404C" w:rsidRPr="0053404C" w:rsidRDefault="0053404C" w:rsidP="0053404C">
      <w:pPr>
        <w:autoSpaceDE w:val="0"/>
        <w:autoSpaceDN w:val="0"/>
        <w:adjustRightInd w:val="0"/>
        <w:spacing w:after="0" w:line="240" w:lineRule="auto"/>
        <w:rPr>
          <w:rFonts w:ascii="Times New Roman" w:hAnsi="Times New Roman" w:cs="Times New Roman"/>
          <w:color w:val="000000"/>
          <w:sz w:val="20"/>
          <w:szCs w:val="20"/>
          <w:u w:val="single"/>
        </w:rPr>
      </w:pPr>
      <w:r w:rsidRPr="0053404C">
        <w:rPr>
          <w:rFonts w:ascii="Times New Roman" w:hAnsi="Times New Roman" w:cs="Times New Roman"/>
          <w:color w:val="000000"/>
          <w:sz w:val="20"/>
          <w:szCs w:val="20"/>
          <w:u w:val="single"/>
        </w:rPr>
        <w:t>Policy Background:</w:t>
      </w:r>
    </w:p>
    <w:p w14:paraId="2201B251" w14:textId="77777777" w:rsidR="0053404C" w:rsidRPr="0053404C" w:rsidRDefault="0053404C" w:rsidP="0053404C">
      <w:pPr>
        <w:numPr>
          <w:ilvl w:val="0"/>
          <w:numId w:val="1"/>
        </w:numPr>
        <w:tabs>
          <w:tab w:val="left" w:pos="20"/>
          <w:tab w:val="left" w:pos="360"/>
        </w:tabs>
        <w:autoSpaceDE w:val="0"/>
        <w:autoSpaceDN w:val="0"/>
        <w:adjustRightInd w:val="0"/>
        <w:spacing w:after="0" w:line="240" w:lineRule="auto"/>
        <w:ind w:left="360"/>
        <w:rPr>
          <w:rFonts w:ascii="Times New Roman" w:hAnsi="Times New Roman" w:cs="Times New Roman"/>
          <w:color w:val="000000"/>
          <w:sz w:val="20"/>
          <w:szCs w:val="20"/>
        </w:rPr>
      </w:pPr>
      <w:r w:rsidRPr="0053404C">
        <w:rPr>
          <w:rFonts w:ascii="Times New Roman" w:hAnsi="Times New Roman" w:cs="Times New Roman"/>
          <w:color w:val="000000"/>
          <w:sz w:val="20"/>
          <w:szCs w:val="20"/>
        </w:rPr>
        <w:t>Students under the ADA have a right to reasonable accommodations under Title II and Section 504 of the Rehabilitation Act of 1973.</w:t>
      </w:r>
    </w:p>
    <w:p w14:paraId="36229E33" w14:textId="77777777" w:rsidR="0053404C" w:rsidRPr="0053404C" w:rsidRDefault="0053404C" w:rsidP="0053404C">
      <w:pPr>
        <w:numPr>
          <w:ilvl w:val="0"/>
          <w:numId w:val="1"/>
        </w:numPr>
        <w:tabs>
          <w:tab w:val="left" w:pos="20"/>
          <w:tab w:val="left" w:pos="360"/>
        </w:tabs>
        <w:autoSpaceDE w:val="0"/>
        <w:autoSpaceDN w:val="0"/>
        <w:adjustRightInd w:val="0"/>
        <w:spacing w:after="0" w:line="240" w:lineRule="auto"/>
        <w:ind w:left="360"/>
        <w:rPr>
          <w:rFonts w:ascii="Times New Roman" w:hAnsi="Times New Roman" w:cs="Times New Roman"/>
          <w:color w:val="000000"/>
          <w:sz w:val="20"/>
          <w:szCs w:val="20"/>
        </w:rPr>
      </w:pPr>
      <w:r w:rsidRPr="0053404C">
        <w:rPr>
          <w:rFonts w:ascii="Times New Roman" w:hAnsi="Times New Roman" w:cs="Times New Roman"/>
          <w:color w:val="000000"/>
          <w:sz w:val="20"/>
          <w:szCs w:val="20"/>
        </w:rPr>
        <w:t>Reasonable accommodations are determined based on documented disability through the office of Disability Services and the Learning Disabilities Program.</w:t>
      </w:r>
    </w:p>
    <w:p w14:paraId="691BDD05" w14:textId="77777777" w:rsidR="0053404C" w:rsidRPr="0053404C" w:rsidRDefault="0053404C" w:rsidP="0053404C">
      <w:pPr>
        <w:numPr>
          <w:ilvl w:val="0"/>
          <w:numId w:val="1"/>
        </w:numPr>
        <w:tabs>
          <w:tab w:val="left" w:pos="20"/>
          <w:tab w:val="left" w:pos="360"/>
        </w:tabs>
        <w:autoSpaceDE w:val="0"/>
        <w:autoSpaceDN w:val="0"/>
        <w:adjustRightInd w:val="0"/>
        <w:spacing w:after="0" w:line="240" w:lineRule="auto"/>
        <w:ind w:left="360"/>
        <w:rPr>
          <w:rFonts w:ascii="Times New Roman" w:hAnsi="Times New Roman" w:cs="Times New Roman"/>
          <w:color w:val="000000"/>
          <w:sz w:val="20"/>
          <w:szCs w:val="20"/>
        </w:rPr>
      </w:pPr>
      <w:r w:rsidRPr="0053404C">
        <w:rPr>
          <w:rFonts w:ascii="Times New Roman" w:hAnsi="Times New Roman" w:cs="Times New Roman"/>
          <w:color w:val="000000"/>
          <w:sz w:val="20"/>
          <w:szCs w:val="20"/>
        </w:rPr>
        <w:t xml:space="preserve">Reasonable accommodations in this case include but are not limited to, photographs of the board or other academic material, video recording, audio recording or a note taker. </w:t>
      </w:r>
    </w:p>
    <w:p w14:paraId="6CFB087E" w14:textId="77777777" w:rsidR="0053404C" w:rsidRPr="0053404C" w:rsidRDefault="0053404C" w:rsidP="0053404C">
      <w:pPr>
        <w:numPr>
          <w:ilvl w:val="0"/>
          <w:numId w:val="1"/>
        </w:numPr>
        <w:tabs>
          <w:tab w:val="left" w:pos="20"/>
          <w:tab w:val="left" w:pos="360"/>
        </w:tabs>
        <w:autoSpaceDE w:val="0"/>
        <w:autoSpaceDN w:val="0"/>
        <w:adjustRightInd w:val="0"/>
        <w:spacing w:after="0" w:line="240" w:lineRule="auto"/>
        <w:ind w:left="360"/>
        <w:rPr>
          <w:rFonts w:ascii="Times New Roman" w:hAnsi="Times New Roman" w:cs="Times New Roman"/>
          <w:color w:val="000000"/>
          <w:sz w:val="20"/>
          <w:szCs w:val="20"/>
        </w:rPr>
      </w:pPr>
      <w:r w:rsidRPr="0053404C">
        <w:rPr>
          <w:rFonts w:ascii="Times New Roman" w:hAnsi="Times New Roman" w:cs="Times New Roman"/>
          <w:color w:val="000000"/>
          <w:sz w:val="20"/>
          <w:szCs w:val="20"/>
        </w:rPr>
        <w:t>An institution has flexibility in choosing the specific aid or service it provides to the student, as long as the aid or service selected is effective. These aids should be selected after consultation with the student who will use them.</w:t>
      </w:r>
    </w:p>
    <w:p w14:paraId="7581B764" w14:textId="77777777" w:rsidR="0053404C" w:rsidRPr="0053404C" w:rsidRDefault="0053404C" w:rsidP="0053404C">
      <w:pPr>
        <w:numPr>
          <w:ilvl w:val="0"/>
          <w:numId w:val="1"/>
        </w:numPr>
        <w:tabs>
          <w:tab w:val="left" w:pos="20"/>
          <w:tab w:val="left" w:pos="360"/>
        </w:tabs>
        <w:autoSpaceDE w:val="0"/>
        <w:autoSpaceDN w:val="0"/>
        <w:adjustRightInd w:val="0"/>
        <w:spacing w:after="0" w:line="240" w:lineRule="auto"/>
        <w:ind w:left="360"/>
        <w:rPr>
          <w:rFonts w:ascii="Times New Roman" w:hAnsi="Times New Roman" w:cs="Times New Roman"/>
          <w:color w:val="000000"/>
          <w:sz w:val="20"/>
          <w:szCs w:val="20"/>
        </w:rPr>
      </w:pPr>
      <w:r w:rsidRPr="0053404C">
        <w:rPr>
          <w:rFonts w:ascii="Times New Roman" w:hAnsi="Times New Roman" w:cs="Times New Roman"/>
          <w:color w:val="000000"/>
          <w:sz w:val="20"/>
          <w:szCs w:val="20"/>
        </w:rPr>
        <w:t>Reasonable accommodations should be planned with the instructor and disability services based on the student’s need and the delivery method of the class. The accommodation selected must be deemed to be effective.</w:t>
      </w:r>
    </w:p>
    <w:p w14:paraId="0C656DA5" w14:textId="77777777" w:rsidR="0053404C" w:rsidRPr="0053404C" w:rsidRDefault="0053404C" w:rsidP="0053404C">
      <w:pPr>
        <w:numPr>
          <w:ilvl w:val="0"/>
          <w:numId w:val="1"/>
        </w:numPr>
        <w:tabs>
          <w:tab w:val="left" w:pos="20"/>
          <w:tab w:val="left" w:pos="360"/>
        </w:tabs>
        <w:autoSpaceDE w:val="0"/>
        <w:autoSpaceDN w:val="0"/>
        <w:adjustRightInd w:val="0"/>
        <w:spacing w:after="0" w:line="240" w:lineRule="auto"/>
        <w:ind w:left="360"/>
        <w:rPr>
          <w:rFonts w:ascii="Times New Roman" w:hAnsi="Times New Roman" w:cs="Times New Roman"/>
          <w:color w:val="000000"/>
          <w:sz w:val="20"/>
          <w:szCs w:val="20"/>
        </w:rPr>
      </w:pPr>
      <w:r w:rsidRPr="0053404C">
        <w:rPr>
          <w:rFonts w:ascii="Times New Roman" w:hAnsi="Times New Roman" w:cs="Times New Roman"/>
          <w:color w:val="000000"/>
          <w:sz w:val="20"/>
          <w:szCs w:val="20"/>
        </w:rPr>
        <w:t xml:space="preserve">According to Section 504 regulations “A recipient </w:t>
      </w:r>
      <w:r w:rsidR="00A15D7D">
        <w:rPr>
          <w:rFonts w:ascii="Times New Roman" w:hAnsi="Times New Roman" w:cs="Times New Roman"/>
          <w:color w:val="000000"/>
          <w:sz w:val="20"/>
          <w:szCs w:val="20"/>
        </w:rPr>
        <w:t>…</w:t>
      </w:r>
      <w:r w:rsidR="0096529D">
        <w:rPr>
          <w:rFonts w:ascii="Times New Roman" w:hAnsi="Times New Roman" w:cs="Times New Roman"/>
          <w:color w:val="000000"/>
          <w:sz w:val="20"/>
          <w:szCs w:val="20"/>
        </w:rPr>
        <w:t>.</w:t>
      </w:r>
      <w:r w:rsidRPr="0053404C">
        <w:rPr>
          <w:rFonts w:ascii="Times New Roman" w:hAnsi="Times New Roman" w:cs="Times New Roman"/>
          <w:color w:val="000000"/>
          <w:sz w:val="20"/>
          <w:szCs w:val="20"/>
        </w:rPr>
        <w:t>may not impose upon handicapped students other rules, such as the prohibition of tape recorders in classrooms or of dog guides in campus buildings, that have the effect of limiting the participation of handicapped students in the recipient's education program or activity.”</w:t>
      </w:r>
      <w:r w:rsidR="00A15D7D">
        <w:rPr>
          <w:rFonts w:ascii="Times New Roman" w:hAnsi="Times New Roman" w:cs="Times New Roman"/>
          <w:color w:val="000000"/>
          <w:sz w:val="20"/>
          <w:szCs w:val="20"/>
        </w:rPr>
        <w:t xml:space="preserve"> (</w:t>
      </w:r>
      <w:r w:rsidR="00A15D7D" w:rsidRPr="00A15D7D">
        <w:rPr>
          <w:rFonts w:ascii="Times New Roman" w:hAnsi="Times New Roman" w:cs="Times New Roman"/>
          <w:color w:val="000000"/>
          <w:sz w:val="20"/>
          <w:szCs w:val="20"/>
        </w:rPr>
        <w:t>https://www2.ed.gov/about/offices/list/ocr/docs/auxaids.html</w:t>
      </w:r>
      <w:r w:rsidR="00A15D7D">
        <w:rPr>
          <w:rFonts w:ascii="Times New Roman" w:hAnsi="Times New Roman" w:cs="Times New Roman"/>
          <w:color w:val="000000"/>
          <w:sz w:val="20"/>
          <w:szCs w:val="20"/>
        </w:rPr>
        <w:t>)</w:t>
      </w:r>
    </w:p>
    <w:p w14:paraId="2A2BFF3A" w14:textId="4BBDC74A" w:rsidR="0053404C" w:rsidRPr="0053404C" w:rsidRDefault="00A15D7D" w:rsidP="0053404C">
      <w:pPr>
        <w:numPr>
          <w:ilvl w:val="0"/>
          <w:numId w:val="1"/>
        </w:numPr>
        <w:tabs>
          <w:tab w:val="left" w:pos="20"/>
          <w:tab w:val="left" w:pos="360"/>
        </w:tabs>
        <w:autoSpaceDE w:val="0"/>
        <w:autoSpaceDN w:val="0"/>
        <w:adjustRightInd w:val="0"/>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 xml:space="preserve">The US Department of Education notes </w:t>
      </w:r>
      <w:r w:rsidR="0053404C" w:rsidRPr="0053404C">
        <w:rPr>
          <w:rFonts w:ascii="Times New Roman" w:hAnsi="Times New Roman" w:cs="Times New Roman"/>
          <w:color w:val="000000"/>
          <w:sz w:val="20"/>
          <w:szCs w:val="20"/>
        </w:rPr>
        <w:t xml:space="preserve"> “to allow a student with a disability the use of an effective aid and, at the same time, protect the instructor, the institution may require the student to sign an agreement so as not to infringe on a potential copyright </w:t>
      </w:r>
      <w:r>
        <w:rPr>
          <w:rFonts w:ascii="Times New Roman" w:hAnsi="Times New Roman" w:cs="Times New Roman"/>
          <w:color w:val="000000"/>
          <w:sz w:val="20"/>
          <w:szCs w:val="20"/>
        </w:rPr>
        <w:t>or to limit freedom of speech.</w:t>
      </w:r>
      <w:r w:rsidR="00A16A67">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A15D7D">
        <w:rPr>
          <w:rFonts w:ascii="Times New Roman" w:hAnsi="Times New Roman" w:cs="Times New Roman"/>
          <w:color w:val="000000"/>
          <w:sz w:val="20"/>
          <w:szCs w:val="20"/>
        </w:rPr>
        <w:t>https://www2.ed.gov/about/offices/list/ocr/docs/auxaids.html</w:t>
      </w:r>
      <w:r>
        <w:rPr>
          <w:rFonts w:ascii="Times New Roman" w:hAnsi="Times New Roman" w:cs="Times New Roman"/>
          <w:color w:val="000000"/>
          <w:sz w:val="20"/>
          <w:szCs w:val="20"/>
        </w:rPr>
        <w:t>)</w:t>
      </w:r>
    </w:p>
    <w:p w14:paraId="74EB14F5" w14:textId="77777777" w:rsidR="0053404C" w:rsidRPr="0053404C" w:rsidRDefault="0053404C" w:rsidP="0053404C">
      <w:pPr>
        <w:numPr>
          <w:ilvl w:val="0"/>
          <w:numId w:val="1"/>
        </w:numPr>
        <w:tabs>
          <w:tab w:val="left" w:pos="20"/>
          <w:tab w:val="left" w:pos="360"/>
        </w:tabs>
        <w:autoSpaceDE w:val="0"/>
        <w:autoSpaceDN w:val="0"/>
        <w:adjustRightInd w:val="0"/>
        <w:spacing w:after="0" w:line="240" w:lineRule="auto"/>
        <w:ind w:left="360"/>
        <w:rPr>
          <w:rFonts w:ascii="Times New Roman" w:hAnsi="Times New Roman" w:cs="Times New Roman"/>
          <w:color w:val="000000"/>
          <w:sz w:val="20"/>
          <w:szCs w:val="20"/>
        </w:rPr>
      </w:pPr>
      <w:r>
        <w:rPr>
          <w:rFonts w:ascii="Times New Roman" w:hAnsi="Times New Roman" w:cs="Times New Roman"/>
          <w:color w:val="000000"/>
          <w:sz w:val="20"/>
          <w:szCs w:val="20"/>
        </w:rPr>
        <w:t>A faculty member</w:t>
      </w:r>
      <w:r w:rsidR="0096529D">
        <w:rPr>
          <w:rFonts w:ascii="Times New Roman" w:hAnsi="Times New Roman" w:cs="Times New Roman"/>
          <w:color w:val="000000"/>
          <w:sz w:val="20"/>
          <w:szCs w:val="20"/>
        </w:rPr>
        <w:t xml:space="preserve"> who allows recording of or records a class and shares the recording </w:t>
      </w:r>
      <w:r w:rsidRPr="0053404C">
        <w:rPr>
          <w:rFonts w:ascii="Times New Roman" w:hAnsi="Times New Roman" w:cs="Times New Roman"/>
          <w:color w:val="000000"/>
          <w:sz w:val="20"/>
          <w:szCs w:val="20"/>
        </w:rPr>
        <w:t>does not alter the faculty member’s ownership or right to control intellectual property.</w:t>
      </w:r>
    </w:p>
    <w:p w14:paraId="798FE061" w14:textId="77777777" w:rsidR="0053404C" w:rsidRPr="0053404C" w:rsidRDefault="0053404C" w:rsidP="0053404C">
      <w:pPr>
        <w:numPr>
          <w:ilvl w:val="0"/>
          <w:numId w:val="1"/>
        </w:numPr>
        <w:tabs>
          <w:tab w:val="left" w:pos="20"/>
          <w:tab w:val="left" w:pos="360"/>
        </w:tabs>
        <w:autoSpaceDE w:val="0"/>
        <w:autoSpaceDN w:val="0"/>
        <w:adjustRightInd w:val="0"/>
        <w:spacing w:after="0" w:line="240" w:lineRule="auto"/>
        <w:ind w:left="360"/>
        <w:rPr>
          <w:rFonts w:ascii="Times New Roman" w:hAnsi="Times New Roman" w:cs="Times New Roman"/>
          <w:color w:val="000000"/>
          <w:sz w:val="20"/>
          <w:szCs w:val="20"/>
        </w:rPr>
      </w:pPr>
      <w:r w:rsidRPr="0053404C">
        <w:rPr>
          <w:rFonts w:ascii="Times New Roman" w:hAnsi="Times New Roman" w:cs="Times New Roman"/>
          <w:color w:val="000000"/>
          <w:sz w:val="20"/>
          <w:szCs w:val="20"/>
        </w:rPr>
        <w:t>To avoid any issue with</w:t>
      </w:r>
      <w:r w:rsidRPr="0053404C">
        <w:rPr>
          <w:rFonts w:ascii="Times New Roman" w:hAnsi="Times New Roman" w:cs="Times New Roman"/>
          <w:sz w:val="20"/>
          <w:szCs w:val="20"/>
          <w:u w:val="single"/>
        </w:rPr>
        <w:t xml:space="preserve"> </w:t>
      </w:r>
      <w:r w:rsidRPr="0053404C">
        <w:rPr>
          <w:rFonts w:ascii="Times New Roman" w:hAnsi="Times New Roman" w:cs="Times New Roman"/>
          <w:sz w:val="20"/>
          <w:szCs w:val="20"/>
        </w:rPr>
        <w:t>the</w:t>
      </w:r>
      <w:r w:rsidRPr="0053404C">
        <w:rPr>
          <w:rFonts w:ascii="Times New Roman" w:hAnsi="Times New Roman" w:cs="Times New Roman"/>
          <w:color w:val="000000"/>
          <w:sz w:val="20"/>
          <w:szCs w:val="20"/>
        </w:rPr>
        <w:t xml:space="preserve"> Massachusetts’ wiretapping statute, particularly with respect to other students who may be speaking during the recording, the instructor must make sure there is clear advanced notice to all students in a course when the lectures are being recorded. It is recommended that notice be provided through a statement on the course syllabus, in the course’s online modality, and at the beginning of each lecture that is being recorded.</w:t>
      </w:r>
    </w:p>
    <w:p w14:paraId="1F9FE04D" w14:textId="77777777" w:rsidR="0053404C" w:rsidRPr="0053404C" w:rsidRDefault="0053404C" w:rsidP="0053404C">
      <w:pPr>
        <w:tabs>
          <w:tab w:val="left" w:pos="20"/>
          <w:tab w:val="left" w:pos="360"/>
        </w:tabs>
        <w:autoSpaceDE w:val="0"/>
        <w:autoSpaceDN w:val="0"/>
        <w:adjustRightInd w:val="0"/>
        <w:spacing w:after="0" w:line="240" w:lineRule="auto"/>
        <w:ind w:left="360"/>
        <w:rPr>
          <w:rFonts w:ascii="Times New Roman" w:hAnsi="Times New Roman" w:cs="Times New Roman"/>
          <w:color w:val="000000"/>
          <w:sz w:val="20"/>
          <w:szCs w:val="20"/>
        </w:rPr>
      </w:pPr>
    </w:p>
    <w:p w14:paraId="536CB593" w14:textId="77777777" w:rsidR="0053404C" w:rsidRPr="0053404C" w:rsidRDefault="0053404C" w:rsidP="0053404C">
      <w:pPr>
        <w:autoSpaceDE w:val="0"/>
        <w:autoSpaceDN w:val="0"/>
        <w:adjustRightInd w:val="0"/>
        <w:spacing w:after="0" w:line="240" w:lineRule="auto"/>
        <w:rPr>
          <w:rFonts w:ascii="Times New Roman" w:hAnsi="Times New Roman" w:cs="Times New Roman"/>
          <w:color w:val="000000"/>
          <w:sz w:val="20"/>
          <w:szCs w:val="20"/>
        </w:rPr>
      </w:pPr>
      <w:r w:rsidRPr="0053404C">
        <w:rPr>
          <w:rFonts w:ascii="Times New Roman" w:hAnsi="Times New Roman" w:cs="Times New Roman"/>
          <w:color w:val="000000"/>
          <w:sz w:val="20"/>
          <w:szCs w:val="20"/>
        </w:rPr>
        <w:t> </w:t>
      </w:r>
      <w:r w:rsidRPr="0053404C">
        <w:rPr>
          <w:rFonts w:ascii="Times New Roman" w:hAnsi="Times New Roman" w:cs="Times New Roman"/>
          <w:color w:val="000000"/>
          <w:sz w:val="20"/>
          <w:szCs w:val="20"/>
          <w:u w:val="single"/>
        </w:rPr>
        <w:t>Policy Statement</w:t>
      </w:r>
      <w:r w:rsidRPr="0053404C">
        <w:rPr>
          <w:rFonts w:ascii="Times New Roman" w:hAnsi="Times New Roman" w:cs="Times New Roman"/>
          <w:color w:val="000000"/>
          <w:sz w:val="20"/>
          <w:szCs w:val="20"/>
        </w:rPr>
        <w:t>:</w:t>
      </w:r>
    </w:p>
    <w:p w14:paraId="0C7EACCF" w14:textId="3AE90DB5" w:rsidR="0053404C" w:rsidRPr="0053404C" w:rsidRDefault="0053404C" w:rsidP="0053404C">
      <w:pPr>
        <w:autoSpaceDE w:val="0"/>
        <w:autoSpaceDN w:val="0"/>
        <w:adjustRightInd w:val="0"/>
        <w:spacing w:after="0" w:line="240" w:lineRule="auto"/>
        <w:rPr>
          <w:rFonts w:ascii="Times New Roman" w:hAnsi="Times New Roman" w:cs="Times New Roman"/>
          <w:color w:val="000000"/>
          <w:sz w:val="20"/>
          <w:szCs w:val="20"/>
        </w:rPr>
      </w:pPr>
      <w:r w:rsidRPr="0053404C">
        <w:rPr>
          <w:rFonts w:ascii="Times New Roman" w:hAnsi="Times New Roman" w:cs="Times New Roman"/>
          <w:color w:val="000000"/>
          <w:sz w:val="20"/>
          <w:szCs w:val="20"/>
        </w:rPr>
        <w:t xml:space="preserve">Faculty may choose to record their own classes </w:t>
      </w:r>
      <w:r w:rsidR="006241E8">
        <w:rPr>
          <w:rFonts w:ascii="Times New Roman" w:hAnsi="Times New Roman" w:cs="Times New Roman"/>
          <w:color w:val="000000"/>
          <w:sz w:val="20"/>
          <w:szCs w:val="20"/>
        </w:rPr>
        <w:t xml:space="preserve">for any reason </w:t>
      </w:r>
      <w:r w:rsidRPr="0053404C">
        <w:rPr>
          <w:rFonts w:ascii="Times New Roman" w:hAnsi="Times New Roman" w:cs="Times New Roman"/>
          <w:color w:val="000000"/>
          <w:sz w:val="20"/>
          <w:szCs w:val="20"/>
        </w:rPr>
        <w:t>but must respect the Massachusetts wiretapping statue. They must provide clear notice to students if they are recording a class including advance notice and notice at the time of the class being recorded.</w:t>
      </w:r>
    </w:p>
    <w:p w14:paraId="72B843F5" w14:textId="77777777" w:rsidR="0053404C" w:rsidRPr="0053404C" w:rsidRDefault="0053404C" w:rsidP="0053404C">
      <w:pPr>
        <w:autoSpaceDE w:val="0"/>
        <w:autoSpaceDN w:val="0"/>
        <w:adjustRightInd w:val="0"/>
        <w:spacing w:after="0" w:line="240" w:lineRule="auto"/>
        <w:rPr>
          <w:rFonts w:ascii="Times New Roman" w:hAnsi="Times New Roman" w:cs="Times New Roman"/>
          <w:color w:val="000000"/>
          <w:sz w:val="20"/>
          <w:szCs w:val="20"/>
        </w:rPr>
      </w:pPr>
    </w:p>
    <w:p w14:paraId="22140824" w14:textId="77777777" w:rsidR="0053404C" w:rsidRPr="0053404C" w:rsidRDefault="0053404C" w:rsidP="0053404C">
      <w:pPr>
        <w:autoSpaceDE w:val="0"/>
        <w:autoSpaceDN w:val="0"/>
        <w:adjustRightInd w:val="0"/>
        <w:spacing w:after="0" w:line="240" w:lineRule="auto"/>
        <w:rPr>
          <w:rFonts w:ascii="Times New Roman" w:hAnsi="Times New Roman" w:cs="Times New Roman"/>
          <w:color w:val="000000"/>
          <w:sz w:val="20"/>
          <w:szCs w:val="20"/>
        </w:rPr>
      </w:pPr>
      <w:r w:rsidRPr="0053404C">
        <w:rPr>
          <w:rFonts w:ascii="Times New Roman" w:hAnsi="Times New Roman" w:cs="Times New Roman"/>
          <w:color w:val="000000"/>
          <w:sz w:val="20"/>
          <w:szCs w:val="20"/>
        </w:rPr>
        <w:t xml:space="preserve">Students with a documented disability have a right to reasonable accommodations to address those documented disabilities and need to plan their reasonable accommodations with their Disability Services or their Learning Disabilities Program advisor. The advisor must coordinate with the faculty to develop an accommodation plan that provides effective accommodations that meets students’ needs in the context of the modality and pedagogy of the class. </w:t>
      </w:r>
    </w:p>
    <w:p w14:paraId="7589038C" w14:textId="77777777" w:rsidR="0053404C" w:rsidRPr="0053404C" w:rsidRDefault="0053404C" w:rsidP="0053404C">
      <w:pPr>
        <w:autoSpaceDE w:val="0"/>
        <w:autoSpaceDN w:val="0"/>
        <w:adjustRightInd w:val="0"/>
        <w:spacing w:after="0" w:line="240" w:lineRule="auto"/>
        <w:rPr>
          <w:rFonts w:ascii="Times New Roman" w:hAnsi="Times New Roman" w:cs="Times New Roman"/>
          <w:color w:val="000000"/>
          <w:sz w:val="20"/>
          <w:szCs w:val="20"/>
        </w:rPr>
      </w:pPr>
    </w:p>
    <w:p w14:paraId="245A1416" w14:textId="0F028DF5" w:rsidR="0053404C" w:rsidRPr="0053404C" w:rsidRDefault="0053404C" w:rsidP="0053404C">
      <w:pPr>
        <w:autoSpaceDE w:val="0"/>
        <w:autoSpaceDN w:val="0"/>
        <w:adjustRightInd w:val="0"/>
        <w:spacing w:after="0" w:line="240" w:lineRule="auto"/>
        <w:rPr>
          <w:rFonts w:ascii="Times New Roman" w:hAnsi="Times New Roman" w:cs="Times New Roman"/>
          <w:color w:val="000000"/>
          <w:sz w:val="20"/>
          <w:szCs w:val="20"/>
        </w:rPr>
      </w:pPr>
      <w:r w:rsidRPr="0053404C">
        <w:rPr>
          <w:rFonts w:ascii="Times New Roman" w:hAnsi="Times New Roman" w:cs="Times New Roman"/>
          <w:color w:val="000000"/>
          <w:sz w:val="20"/>
          <w:szCs w:val="20"/>
        </w:rPr>
        <w:t>In the case where audio or video recording</w:t>
      </w:r>
      <w:r w:rsidR="006241E8">
        <w:rPr>
          <w:rFonts w:ascii="Times New Roman" w:hAnsi="Times New Roman" w:cs="Times New Roman"/>
          <w:color w:val="000000"/>
          <w:sz w:val="20"/>
          <w:szCs w:val="20"/>
        </w:rPr>
        <w:t xml:space="preserve"> </w:t>
      </w:r>
      <w:r w:rsidRPr="0053404C">
        <w:rPr>
          <w:rFonts w:ascii="Times New Roman" w:hAnsi="Times New Roman" w:cs="Times New Roman"/>
          <w:color w:val="000000"/>
          <w:sz w:val="20"/>
          <w:szCs w:val="20"/>
        </w:rPr>
        <w:t>is deemed to be the reasonable accommodation, the faculty member may choose to allow the student to record the class or may choose to record the class and provide the student with a copy of the recording.</w:t>
      </w:r>
    </w:p>
    <w:p w14:paraId="2EC15E25" w14:textId="77777777" w:rsidR="0053404C" w:rsidRPr="0053404C" w:rsidRDefault="0053404C" w:rsidP="0053404C">
      <w:pPr>
        <w:autoSpaceDE w:val="0"/>
        <w:autoSpaceDN w:val="0"/>
        <w:adjustRightInd w:val="0"/>
        <w:spacing w:after="0" w:line="240" w:lineRule="auto"/>
        <w:rPr>
          <w:rFonts w:ascii="Times New Roman" w:hAnsi="Times New Roman" w:cs="Times New Roman"/>
          <w:color w:val="000000"/>
          <w:sz w:val="20"/>
          <w:szCs w:val="20"/>
        </w:rPr>
      </w:pPr>
    </w:p>
    <w:p w14:paraId="4B45763A" w14:textId="4BDC6C2F" w:rsidR="00AB18D4" w:rsidRDefault="0053404C" w:rsidP="00A15D7D">
      <w:pPr>
        <w:autoSpaceDE w:val="0"/>
        <w:autoSpaceDN w:val="0"/>
        <w:adjustRightInd w:val="0"/>
        <w:spacing w:after="0" w:line="240" w:lineRule="auto"/>
      </w:pPr>
      <w:r w:rsidRPr="0053404C">
        <w:rPr>
          <w:rFonts w:ascii="Times New Roman" w:hAnsi="Times New Roman" w:cs="Times New Roman"/>
          <w:color w:val="000000"/>
          <w:sz w:val="20"/>
          <w:szCs w:val="20"/>
        </w:rPr>
        <w:t>In the cases where audio or video recording</w:t>
      </w:r>
      <w:r w:rsidR="006241E8">
        <w:rPr>
          <w:rFonts w:ascii="Times New Roman" w:hAnsi="Times New Roman" w:cs="Times New Roman"/>
          <w:color w:val="000000"/>
          <w:sz w:val="20"/>
          <w:szCs w:val="20"/>
        </w:rPr>
        <w:t xml:space="preserve"> </w:t>
      </w:r>
      <w:r w:rsidR="006241E8">
        <w:rPr>
          <w:rFonts w:ascii="Times New Roman" w:hAnsi="Times New Roman" w:cs="Times New Roman"/>
          <w:color w:val="000000"/>
          <w:sz w:val="20"/>
          <w:szCs w:val="20"/>
        </w:rPr>
        <w:t>(e.g. phone, tape recorder, video camera</w:t>
      </w:r>
      <w:bookmarkStart w:id="0" w:name="_GoBack"/>
      <w:bookmarkEnd w:id="0"/>
      <w:r w:rsidR="006241E8">
        <w:rPr>
          <w:rFonts w:ascii="Times New Roman" w:hAnsi="Times New Roman" w:cs="Times New Roman"/>
          <w:color w:val="000000"/>
          <w:sz w:val="20"/>
          <w:szCs w:val="20"/>
        </w:rPr>
        <w:t xml:space="preserve">, </w:t>
      </w:r>
      <w:r w:rsidR="006241E8">
        <w:rPr>
          <w:rFonts w:ascii="Times New Roman" w:hAnsi="Times New Roman" w:cs="Times New Roman"/>
          <w:color w:val="000000"/>
          <w:sz w:val="20"/>
          <w:szCs w:val="20"/>
        </w:rPr>
        <w:t xml:space="preserve">video capture, </w:t>
      </w:r>
      <w:r w:rsidR="006241E8">
        <w:rPr>
          <w:rFonts w:ascii="Times New Roman" w:hAnsi="Times New Roman" w:cs="Times New Roman"/>
          <w:color w:val="000000"/>
          <w:sz w:val="20"/>
          <w:szCs w:val="20"/>
        </w:rPr>
        <w:t>smart pens, etc.)</w:t>
      </w:r>
      <w:r w:rsidRPr="0053404C">
        <w:rPr>
          <w:rFonts w:ascii="Times New Roman" w:hAnsi="Times New Roman" w:cs="Times New Roman"/>
          <w:color w:val="000000"/>
          <w:sz w:val="20"/>
          <w:szCs w:val="20"/>
        </w:rPr>
        <w:t xml:space="preserve"> is deemed to be the reasonable accommodation, Disability Services must direct the student and faculty to complete the “Recording Classes via Video, Audio or Photograph Agreement” form. Copies of the form will be held by the student, the faculty member, and Disability Services or the Learning Disabilities Program.</w:t>
      </w:r>
      <w:r w:rsidR="00A15D7D">
        <w:t xml:space="preserve"> </w:t>
      </w:r>
    </w:p>
    <w:sectPr w:rsidR="00AB18D4" w:rsidSect="00A15D7D">
      <w:head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6024A" w14:textId="77777777" w:rsidR="004355DA" w:rsidRDefault="004355DA" w:rsidP="0053404C">
      <w:pPr>
        <w:spacing w:after="0" w:line="240" w:lineRule="auto"/>
      </w:pPr>
      <w:r>
        <w:separator/>
      </w:r>
    </w:p>
  </w:endnote>
  <w:endnote w:type="continuationSeparator" w:id="0">
    <w:p w14:paraId="576DB35C" w14:textId="77777777" w:rsidR="004355DA" w:rsidRDefault="004355DA" w:rsidP="0053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4D1D0" w14:textId="77777777" w:rsidR="004355DA" w:rsidRDefault="004355DA" w:rsidP="0053404C">
      <w:pPr>
        <w:spacing w:after="0" w:line="240" w:lineRule="auto"/>
      </w:pPr>
      <w:r>
        <w:separator/>
      </w:r>
    </w:p>
  </w:footnote>
  <w:footnote w:type="continuationSeparator" w:id="0">
    <w:p w14:paraId="0998B4FB" w14:textId="77777777" w:rsidR="004355DA" w:rsidRDefault="004355DA" w:rsidP="00534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A53E" w14:textId="77777777" w:rsidR="00A15D7D" w:rsidRPr="0053404C" w:rsidRDefault="00A15D7D" w:rsidP="0053404C">
    <w:pPr>
      <w:spacing w:after="0" w:line="240" w:lineRule="auto"/>
      <w:ind w:left="6120"/>
      <w:rPr>
        <w:rFonts w:ascii="Arial" w:hAnsi="Arial" w:cs="Arial"/>
      </w:rPr>
    </w:pPr>
    <w:r>
      <w:rPr>
        <w:rFonts w:ascii="Arial" w:hAnsi="Arial" w:cs="Arial"/>
        <w:noProof/>
      </w:rPr>
      <w:drawing>
        <wp:anchor distT="0" distB="0" distL="114300" distR="114300" simplePos="0" relativeHeight="251659264" behindDoc="0" locked="0" layoutInCell="1" allowOverlap="1" wp14:anchorId="480BECC8" wp14:editId="0C8791A5">
          <wp:simplePos x="0" y="0"/>
          <wp:positionH relativeFrom="column">
            <wp:posOffset>-54244</wp:posOffset>
          </wp:positionH>
          <wp:positionV relativeFrom="paragraph">
            <wp:posOffset>101396</wp:posOffset>
          </wp:positionV>
          <wp:extent cx="1771650" cy="838200"/>
          <wp:effectExtent l="19050" t="0" r="0" b="0"/>
          <wp:wrapSquare wrapText="bothSides"/>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stretch>
                    <a:fillRect/>
                  </a:stretch>
                </pic:blipFill>
                <pic:spPr>
                  <a:xfrm>
                    <a:off x="0" y="0"/>
                    <a:ext cx="1771650"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04C"/>
    <w:rsid w:val="004355DA"/>
    <w:rsid w:val="0053404C"/>
    <w:rsid w:val="006241E8"/>
    <w:rsid w:val="0096529D"/>
    <w:rsid w:val="00A15D7D"/>
    <w:rsid w:val="00A16A67"/>
    <w:rsid w:val="00AB1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C59100"/>
  <w14:defaultImageDpi w14:val="300"/>
  <w15:docId w15:val="{541B0529-3C1E-1D48-B628-94DD7863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04C"/>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04C"/>
    <w:rPr>
      <w:color w:val="0000FF" w:themeColor="hyperlink"/>
      <w:u w:val="single"/>
    </w:rPr>
  </w:style>
  <w:style w:type="paragraph" w:styleId="Header">
    <w:name w:val="header"/>
    <w:basedOn w:val="Normal"/>
    <w:link w:val="HeaderChar"/>
    <w:uiPriority w:val="99"/>
    <w:unhideWhenUsed/>
    <w:rsid w:val="00534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04C"/>
    <w:rPr>
      <w:rFonts w:eastAsiaTheme="minorHAnsi"/>
      <w:sz w:val="22"/>
      <w:szCs w:val="22"/>
    </w:rPr>
  </w:style>
  <w:style w:type="paragraph" w:styleId="Footer">
    <w:name w:val="footer"/>
    <w:basedOn w:val="Normal"/>
    <w:link w:val="FooterChar"/>
    <w:uiPriority w:val="99"/>
    <w:unhideWhenUsed/>
    <w:rsid w:val="005340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3404C"/>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8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574</Words>
  <Characters>3275</Characters>
  <Application>Microsoft Office Word</Application>
  <DocSecurity>0</DocSecurity>
  <Lines>27</Lines>
  <Paragraphs>7</Paragraphs>
  <ScaleCrop>false</ScaleCrop>
  <Company>Westfield State University</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Kersting</dc:creator>
  <cp:keywords/>
  <dc:description/>
  <cp:lastModifiedBy>Robert Kersting</cp:lastModifiedBy>
  <cp:revision>4</cp:revision>
  <dcterms:created xsi:type="dcterms:W3CDTF">2020-10-26T22:29:00Z</dcterms:created>
  <dcterms:modified xsi:type="dcterms:W3CDTF">2021-01-28T01:52:00Z</dcterms:modified>
</cp:coreProperties>
</file>